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CB2E" w14:textId="46FB12E6" w:rsidR="004372CD" w:rsidRDefault="00CE145C">
      <w:pPr>
        <w:pStyle w:val="Heading1"/>
      </w:pPr>
      <w:r>
        <w:t>Some of the recent history of quantum crystallography</w:t>
      </w:r>
      <w:r w:rsidR="00000000">
        <w:t xml:space="preserve"> </w:t>
      </w:r>
    </w:p>
    <w:p w14:paraId="63626C9D" w14:textId="6C4D4199" w:rsidR="004372CD" w:rsidRDefault="00CE145C">
      <w:pPr>
        <w:pStyle w:val="Heading2"/>
      </w:pPr>
      <w:r>
        <w:t>S. Grabowsky</w:t>
      </w:r>
      <w:r w:rsidR="00000000">
        <w:rPr>
          <w:vertAlign w:val="superscript"/>
        </w:rPr>
        <w:t>1</w:t>
      </w:r>
    </w:p>
    <w:p w14:paraId="51EDB91F" w14:textId="1E0C99BF" w:rsidR="004372CD" w:rsidRDefault="00000000">
      <w:pPr>
        <w:pStyle w:val="Heading3"/>
      </w:pPr>
      <w:r>
        <w:rPr>
          <w:vertAlign w:val="superscript"/>
        </w:rPr>
        <w:t>1</w:t>
      </w:r>
      <w:r w:rsidR="000F52F9">
        <w:t>University of Bern, Department of Chemistry, Biochemistry and Pharmaceutical Sciences, Freiestrasse 3, 3012 Bern, Switzerland</w:t>
      </w:r>
    </w:p>
    <w:p w14:paraId="27E3BE4B" w14:textId="280779BB" w:rsidR="004372CD" w:rsidRDefault="000F52F9">
      <w:pPr>
        <w:pStyle w:val="Heading3"/>
        <w:rPr>
          <w:sz w:val="18"/>
          <w:szCs w:val="18"/>
        </w:rPr>
      </w:pPr>
      <w:r>
        <w:t>simon.grabowsky</w:t>
      </w:r>
      <w:r w:rsidR="00000000">
        <w:t>@</w:t>
      </w:r>
      <w:r>
        <w:t>unibe.ch</w:t>
      </w:r>
      <w:r w:rsidR="00000000">
        <w:rPr>
          <w:lang w:eastAsia="de-DE"/>
        </w:rPr>
        <w:br/>
      </w:r>
    </w:p>
    <w:p w14:paraId="72890E8E" w14:textId="2755C53E" w:rsidR="000F52F9" w:rsidRDefault="000F52F9">
      <w:r>
        <w:t>In my contribution, I plan to give a small overview of the history of the methods Hirshfeld Atom Refinement (HAR) and X-ray constrained wavefunction (XCW) fitting from the seminal work by Jayatilaka et al. at the end of the 1990s to today’s modern software. I will underpin this journey with research examples from the work of our research group and from that of others.</w:t>
      </w:r>
    </w:p>
    <w:p w14:paraId="1AF5AD53" w14:textId="77777777" w:rsidR="000F52F9" w:rsidRDefault="000F52F9"/>
    <w:p w14:paraId="6C4CABAF" w14:textId="0F005626" w:rsidR="004372CD" w:rsidRDefault="000F52F9">
      <w:r>
        <w:t xml:space="preserve">  </w:t>
      </w:r>
    </w:p>
    <w:sectPr w:rsidR="004372CD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A2FE" w14:textId="77777777" w:rsidR="00422DAC" w:rsidRDefault="00422DAC">
      <w:pPr>
        <w:spacing w:after="0"/>
      </w:pPr>
      <w:r>
        <w:separator/>
      </w:r>
    </w:p>
  </w:endnote>
  <w:endnote w:type="continuationSeparator" w:id="0">
    <w:p w14:paraId="6F104228" w14:textId="77777777" w:rsidR="00422DAC" w:rsidRDefault="00422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0294" w14:textId="77777777" w:rsidR="004372CD" w:rsidRDefault="00000000">
    <w:pPr>
      <w:pStyle w:val="Footer"/>
    </w:pPr>
    <w:r>
      <w:t>Acta Cryst. (2025). A81, e1</w:t>
    </w:r>
  </w:p>
  <w:p w14:paraId="40DB9F70" w14:textId="77777777" w:rsidR="004372CD" w:rsidRDefault="004372CD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C31B" w14:textId="77777777" w:rsidR="00422DAC" w:rsidRDefault="00422DAC">
      <w:pPr>
        <w:spacing w:after="0"/>
      </w:pPr>
      <w:r>
        <w:separator/>
      </w:r>
    </w:p>
  </w:footnote>
  <w:footnote w:type="continuationSeparator" w:id="0">
    <w:p w14:paraId="0D1B2460" w14:textId="77777777" w:rsidR="00422DAC" w:rsidRDefault="00422D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2323" w14:textId="77777777" w:rsidR="004372CD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2CD"/>
    <w:rsid w:val="000F52F9"/>
    <w:rsid w:val="00170732"/>
    <w:rsid w:val="00422DAC"/>
    <w:rsid w:val="004372CD"/>
    <w:rsid w:val="00C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31AFB"/>
  <w15:docId w15:val="{449F2866-91EC-49FC-9F5C-AF6B7A5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Grabowsky, Simon (DCBP)</cp:lastModifiedBy>
  <cp:revision>18</cp:revision>
  <dcterms:created xsi:type="dcterms:W3CDTF">2019-09-04T15:26:00Z</dcterms:created>
  <dcterms:modified xsi:type="dcterms:W3CDTF">2025-05-05T15:45:00Z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